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dla gracza - diabeł tkwi w szczegółach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się Wam kariera zawodowego gracza, uczestnika prestiżowych, międzynarodowych turniejów? Chcecie należeć do światowej elity e-sportu? Cóż, jeśli tak, to czeka Was sporo pracy. Tak jak w każdej dziedzinie, tak i tu, nie ma drogi na skróty. Aby jednak zapewnić sobie dobry start, warto zadbać o podstawowe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każdego sukcesu jest marzenie, budulcem będzie codzienna, systematyczna praca, a spoiwem, zapał i silna wola, pozwalająca wytrwale dążyć do celu. Ważne jest również to, w jaki sposób zaczniemy. Od samego początku, dobrze jest wyrabiać w sobie odpowiednie nawyki. Tak jak biegacz będzie potrzebował m.in. odpowiednich butów, tak samo początkującemu graczowi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klawiatura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klawiatury dla gracza wymaga zapoznania się z bogatą ofertą licznych producentów sprzętu. Wśród sporej liczby parametrów, naszą uwagę powinien przykuć szczególnie jeden. Mowa tu o rodzaju mechanizmu rejestrującego wciśniecie klawisza. Wyróżniamy trzy główne typu klawiatur: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membranowa</w:t>
      </w:r>
      <w:r>
        <w:rPr>
          <w:rFonts w:ascii="calibri" w:hAnsi="calibri" w:eastAsia="calibri" w:cs="calibri"/>
          <w:sz w:val="24"/>
          <w:szCs w:val="24"/>
        </w:rPr>
        <w:t xml:space="preserve"> - najbardziej popularna i najtańsza, klasyczna klawiatura.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nożycowa</w:t>
      </w:r>
      <w:r>
        <w:rPr>
          <w:rFonts w:ascii="calibri" w:hAnsi="calibri" w:eastAsia="calibri" w:cs="calibri"/>
          <w:sz w:val="24"/>
          <w:szCs w:val="24"/>
        </w:rPr>
        <w:t xml:space="preserve"> - wykorzystywana m.in. w przypadku laptopów, charakteryzuje się bardzo niskimi klawiszami.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- najbardziej precyzyjny rodzaj klawiatury, z różnego rodzaju przełącznikami do wyboru, pozwalający lepiej dopasować charakterystykę pracy, do osobistych preferencji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gracze, ale również osoby piszące dużo na komputerze, docenią w szczególności zalety klawiatur mechanicznych. Ich trwałość i precyzja nie mają sobie równych, problemem może być jednak cena. Na pytanie, czy taka klawiatura jest Wam potrzebna, musicie odpowiedzieć sami, aczkolwiek my postaramy się Wam pomóc w podjęciu jak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strefa_gracza/klawiatura_dla_gracz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2026-06-24T23:11:28+02:00</dcterms:created>
  <dcterms:modified xsi:type="dcterms:W3CDTF">2026-06-24T23:11:28+02:00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