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online - korzyści i zagrożenia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robione za pośrednictwem sieci na dobre zagościły w świadomości konsumentów. Liczba transakcji rośnie z roku na rok, zmienia się również profil kupujących. Znaczenie przestają mieć wiek czy wykształcenie. Nietrudno zgadnąć dlaczego tak się dzieje.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zalety płynące z robienia zakupów w internecie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pieniędzy</w:t>
      </w:r>
      <w:r>
        <w:rPr>
          <w:rFonts w:ascii="calibri" w:hAnsi="calibri" w:eastAsia="calibri" w:cs="calibri"/>
          <w:sz w:val="24"/>
          <w:szCs w:val="24"/>
        </w:rPr>
        <w:t xml:space="preserve"> - możliwość szybkiego porównania cen w różnych miejscach i wybranie najkorzystniejszej oferty,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</w:t>
      </w:r>
      <w:r>
        <w:rPr>
          <w:rFonts w:ascii="calibri" w:hAnsi="calibri" w:eastAsia="calibri" w:cs="calibri"/>
          <w:sz w:val="24"/>
          <w:szCs w:val="24"/>
        </w:rPr>
        <w:t xml:space="preserve"> - zakupy bez wychodzenia z domu, płatność dokonywana online i dostawa pod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ogromny wybór</w:t>
      </w:r>
      <w:r>
        <w:rPr>
          <w:rFonts w:ascii="calibri" w:hAnsi="calibri" w:eastAsia="calibri" w:cs="calibri"/>
          <w:sz w:val="24"/>
          <w:szCs w:val="24"/>
        </w:rPr>
        <w:t xml:space="preserve"> - towary z całego świata dostępne na wyciągnięcie kursora,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obsługa</w:t>
      </w:r>
      <w:r>
        <w:rPr>
          <w:rFonts w:ascii="calibri" w:hAnsi="calibri" w:eastAsia="calibri" w:cs="calibri"/>
          <w:sz w:val="24"/>
          <w:szCs w:val="24"/>
        </w:rPr>
        <w:t xml:space="preserve"> - zakupy przez internet można robić o dowolnej porze, wtedy kiedy ma się na to ochotę, 24 godziny na dobę i 7 dni w tygodniu (aczkolwiek realizacja zamówień może odbywać się jedynie w wyznaczonych godzinach),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proste i przejrzyste sposoby płatności</w:t>
      </w:r>
      <w:r>
        <w:rPr>
          <w:rFonts w:ascii="calibri" w:hAnsi="calibri" w:eastAsia="calibri" w:cs="calibri"/>
          <w:sz w:val="24"/>
          <w:szCs w:val="24"/>
        </w:rPr>
        <w:t xml:space="preserve"> - od klasycznych przelewów bankowych aż do opłat za pośrednictwem operatorów płatności internetowych,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liczne opcje dostawy</w:t>
      </w:r>
      <w:r>
        <w:rPr>
          <w:rFonts w:ascii="calibri" w:hAnsi="calibri" w:eastAsia="calibri" w:cs="calibri"/>
          <w:sz w:val="24"/>
          <w:szCs w:val="24"/>
        </w:rPr>
        <w:t xml:space="preserve"> - poczta, kurier, paczkomat dają swobodny wybór pomiędzy czasem dostawy, a jej kosztem,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rosnące bezpieczeństwo transakcji.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wpaść w sieci zakupów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zazwyczaj bywa, tam gdzie są korzyści, pojawiają się również zagrożenia. Nie inaczej jest w przypadku zakupów online. Okazuje się jednak, że praktycznie wszystkie z nich można wyeliminować lub sprowadzić do poziomu klasycznych transakcji, zawieranych osobiście i stosować do nich te same zasady, pozwalające na uniknięcie problemów. Na co więc należy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nieuczciwi sprzedawcy</w:t>
      </w:r>
      <w:r>
        <w:rPr>
          <w:rFonts w:ascii="calibri" w:hAnsi="calibri" w:eastAsia="calibri" w:cs="calibri"/>
          <w:sz w:val="24"/>
          <w:szCs w:val="24"/>
        </w:rPr>
        <w:t xml:space="preserve"> - klasyka gatunku zakupów w sieci. Jak ich uniknąć? Podobnie jak przy “zwyczajnych” zakupach, warto wybierać sprawdzone miejsca, sklepy polecane przez osoby, którym się ufa. Ostrożność należy zachować szczególnie w przypadku niezwykle atrakcyjnych ofert. Wybierać duży, popularny sklep i zapłacić więcej lub skorzystać z atrakcyjnej oferty u mniejszego “handlarza”? Ryzyko jest takie same jak przy każdych innych zakupach, również “w realu”,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- wiele osób traci rozsądek, gdy nie płaci żywą gotówką. Nie jest to już tak niebezpieczne jak kiedyś, gdyż powoli gotówka w sklepach stacjonarnych jest wypierana przez płatności kartą czy telefonem, nie mniej łatwo jest wydać więcej niż się chciało, gdy nie odczuwa się namacalnego dowodu wykonania płatności,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możliwości obejrzenia towaru</w:t>
      </w:r>
      <w:r>
        <w:rPr>
          <w:rFonts w:ascii="calibri" w:hAnsi="calibri" w:eastAsia="calibri" w:cs="calibri"/>
          <w:sz w:val="24"/>
          <w:szCs w:val="24"/>
        </w:rPr>
        <w:t xml:space="preserve"> - na tą chwilę to problem, który został w ogromnej części rozwiązany. Przez sieć można kupić dosłownie wszystko, nawet buty czy okulary. Przymiarki możliwe są w domu, a wiele sklepów oferuje bezpłatne zwroty i możliwość zamówienia kilku par do porównania. Wadą jest oczywiście czas oczekiwania, ale można obejść i ten problem, udając się do sklepu stacjonarnego w celu obejrzenia danego produktu, a potem zamówienia identycznego modelu w sklepie internetowym, który oferuje najlepszą cenę. Wszystko sprowadza się do odpowiedzi na pytanie - lepiej oszczędzić czas potrzebny na dostarczenie przesyłki czy konieczny do odwiedzenia sklepu stacjonarnego?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najpoważniejsze zagrożenie, o którym lepiej wiedzieć jak najwięcej: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 danych osobowych</w:t>
      </w:r>
      <w:r>
        <w:rPr>
          <w:rFonts w:ascii="calibri" w:hAnsi="calibri" w:eastAsia="calibri" w:cs="calibri"/>
          <w:sz w:val="24"/>
          <w:szCs w:val="24"/>
        </w:rPr>
        <w:t xml:space="preserve"> - oraz danych logowania do kont bankowych, pinów do kart itp. Oszustwa opierają się zazwyczaj na prostych założeniach: ludzie są leniwi, wygodni i naiwni. Dlatego najlepszą bronią jest podejrzliwość i nieufność. Przykład? Trefne linki prowadzące do rzekomo przyjaznych serwisów pozwalających na proste opłacenie należności, a w rzeczywistości będące stronami, które mają za zadanie nakłonić do podania poufnych danych. Dlatego, płacąc nawet przysłowiowy grosz należy wybierać osobiście tylko te formy płatności, które się zna i którym się ufa. Jeśli jest to np. przelew bankowy - należy poprosić sprzedawcę o podanie nr. konta i wykonać na nie przelew (bez żadnych “wygodnych linków” przesłanych przez sprzedającego). Gdy sprzedający nie chce się zgodzić - lepiej zrezygnować i stracić “okazję” niż zostać okradzionym.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być również świadomym potencjalnych trudności: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dostawy oraz uszkodzenia w transporcie</w:t>
      </w:r>
      <w:r>
        <w:rPr>
          <w:rFonts w:ascii="calibri" w:hAnsi="calibri" w:eastAsia="calibri" w:cs="calibri"/>
          <w:sz w:val="24"/>
          <w:szCs w:val="24"/>
        </w:rPr>
        <w:t xml:space="preserve"> - zamawiając towar, nie można mieć pewności co do tego, kiedy dotrze oraz w jakim będzie stanie. Oczywiście umowa ze sprzedającym jest zobowiązująca i musi on dotrzymać parametry zamówienia, aczkolwiek zdarzają się problemy, które opóźniają otrzymanie towaru lub zwrot pieniędzy i trzeba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iż nie ma ucieczki przed zakupami w internecie. Nie należy się ich obawiać, gdyż rosnąca popularność tej formy zakupów jest namacalnym dowodem ich licznych zalet. Podobnie jednak jak w przypadku klasycznych transakcji, konieczna jest uwaga i rozsądek, gdyż świat, również ten elektroniczny, pełen jest zagrożeń, z którymi najlepiej radzi sobie chłodna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2026-06-19T15:48:05+02:00</dcterms:created>
  <dcterms:modified xsi:type="dcterms:W3CDTF">2026-06-19T15:48:05+02:00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