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Tajemniczy świat kart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Przewidywanie przyszłości fascynuje ludzkość od zarania dziejów. Jednym z narzędzi przepowiadania przyszłości są karty tarota. Kiedyś, aby skorzystać z ich możliwości należało udać się osobiście do wróżbity. Dziś, w dobie internetu, podobną funkcjonalność oferują dedykowane serwisy internetowe.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Karty tarota można traktować jako narzędzie służące dobrej zabawie. Niektórzy jednak dostrzegają w nich ukryty potencjał. O tym, jak będą postrzegane, każdy musi zdecydować osobiście. Chcąc zaspokoić swoją ciekawość, można skorzystać z serwisów internetowych oferujących wróżby online, również za pomocą kart tarota. Interpretacji wyniku można dokonać osobiście lub skorzystać z usług wróżek i wróżbitów.</w:t>
      </w:r>
    </w:p>
    <w:p>
      <w:r>
        <w:rPr>
          <w:rFonts w:ascii="calibri" w:hAnsi="calibri" w:eastAsia="calibri" w:cs="calibri"/>
          <w:sz w:val="24"/>
          <w:szCs w:val="24"/>
        </w:rPr>
        <w:t xml:space="preserve">Dzięki technologii, próby przepowiadania przeszłości są dostępne dla każdego i to w zaciszu jego własnego domu.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 temat kart tarota, wróżenia i dedykowanych tym zagadnieniom serwisów znaleźć można w artykule "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Tarot online. Na czym to polega?</w:t>
        </w:r>
      </w:hyperlink>
      <w:r>
        <w:rPr>
          <w:rFonts w:ascii="calibri" w:hAnsi="calibri" w:eastAsia="calibri" w:cs="calibri"/>
          <w:sz w:val="24"/>
          <w:szCs w:val="24"/>
        </w:rPr>
        <w:t xml:space="preserve">".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kalkuluj.pl/euslugi/rozrywka_i_kulinaria/organizacja_imprez_i_uroczystosci/atrakcje_i_pokazy_imprezowe/tarot_online_na_czym_to_polega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2025-04-16T16:01:35+02:00</dcterms:created>
  <dcterms:modified xsi:type="dcterms:W3CDTF">2025-04-16T16:01:35+02:00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